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C3" w:rsidRDefault="00225BC3" w:rsidP="00DB79AE">
      <w:pPr>
        <w:rPr>
          <w:b/>
          <w:bCs/>
          <w:sz w:val="32"/>
          <w:szCs w:val="32"/>
          <w:u w:val="single"/>
        </w:rPr>
      </w:pPr>
    </w:p>
    <w:p w:rsidR="00572618" w:rsidRPr="00DB79AE" w:rsidRDefault="00572618" w:rsidP="00572618">
      <w:pPr>
        <w:jc w:val="center"/>
        <w:rPr>
          <w:b/>
          <w:bCs/>
          <w:sz w:val="40"/>
          <w:szCs w:val="40"/>
          <w:u w:val="single"/>
        </w:rPr>
      </w:pPr>
      <w:r w:rsidRPr="00DB79AE">
        <w:rPr>
          <w:b/>
          <w:bCs/>
          <w:sz w:val="40"/>
          <w:szCs w:val="40"/>
          <w:u w:val="single"/>
        </w:rPr>
        <w:t>Supporting Document</w:t>
      </w:r>
    </w:p>
    <w:tbl>
      <w:tblPr>
        <w:tblStyle w:val="TableGrid"/>
        <w:tblW w:w="0" w:type="auto"/>
        <w:tblLook w:val="04A0"/>
      </w:tblPr>
      <w:tblGrid>
        <w:gridCol w:w="2235"/>
        <w:gridCol w:w="5953"/>
      </w:tblGrid>
      <w:tr w:rsidR="00572618" w:rsidRPr="00BA6D41" w:rsidTr="00572618">
        <w:trPr>
          <w:trHeight w:val="697"/>
        </w:trPr>
        <w:tc>
          <w:tcPr>
            <w:tcW w:w="2235" w:type="dxa"/>
          </w:tcPr>
          <w:p w:rsidR="00572618" w:rsidRPr="00BA6D41" w:rsidRDefault="00572618" w:rsidP="00BB5AC7">
            <w:pPr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Criteria</w:t>
            </w:r>
          </w:p>
        </w:tc>
        <w:tc>
          <w:tcPr>
            <w:tcW w:w="5953" w:type="dxa"/>
          </w:tcPr>
          <w:p w:rsidR="00572618" w:rsidRPr="00BA6D41" w:rsidRDefault="00572618" w:rsidP="00BB5AC7">
            <w:pPr>
              <w:pStyle w:val="Heading1"/>
              <w:shd w:val="clear" w:color="auto" w:fill="FFFFFF"/>
              <w:spacing w:before="0"/>
              <w:textAlignment w:val="baseline"/>
              <w:outlineLvl w:val="0"/>
              <w:rPr>
                <w:b w:val="0"/>
                <w:color w:val="auto"/>
              </w:rPr>
            </w:pPr>
            <w:r w:rsidRPr="00BA6D41">
              <w:rPr>
                <w:b w:val="0"/>
                <w:bCs w:val="0"/>
                <w:color w:val="auto"/>
                <w:sz w:val="32"/>
                <w:szCs w:val="32"/>
              </w:rPr>
              <w:t xml:space="preserve">6 </w:t>
            </w:r>
            <w:r w:rsidRPr="00BA6D41">
              <w:rPr>
                <w:b w:val="0"/>
                <w:color w:val="auto"/>
              </w:rPr>
              <w:t>Governance, Leadership and Management</w:t>
            </w:r>
          </w:p>
          <w:p w:rsidR="00572618" w:rsidRPr="00BA6D41" w:rsidRDefault="00572618" w:rsidP="00BB5AC7">
            <w:pPr>
              <w:rPr>
                <w:bCs/>
                <w:sz w:val="32"/>
                <w:szCs w:val="32"/>
              </w:rPr>
            </w:pPr>
          </w:p>
        </w:tc>
      </w:tr>
      <w:tr w:rsidR="00572618" w:rsidRPr="00BA6D41" w:rsidTr="00572618">
        <w:trPr>
          <w:trHeight w:val="697"/>
        </w:trPr>
        <w:tc>
          <w:tcPr>
            <w:tcW w:w="2235" w:type="dxa"/>
          </w:tcPr>
          <w:p w:rsidR="00572618" w:rsidRPr="00BA6D41" w:rsidRDefault="00572618" w:rsidP="00BB5AC7">
            <w:pPr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Key Indicator</w:t>
            </w:r>
          </w:p>
        </w:tc>
        <w:tc>
          <w:tcPr>
            <w:tcW w:w="5953" w:type="dxa"/>
          </w:tcPr>
          <w:p w:rsidR="00572618" w:rsidRPr="00BA6D41" w:rsidRDefault="00572618" w:rsidP="00BB5AC7">
            <w:pPr>
              <w:pStyle w:val="Heading2"/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sz w:val="25"/>
                <w:szCs w:val="25"/>
              </w:rPr>
            </w:pPr>
            <w:r w:rsidRPr="00BA6D41">
              <w:rPr>
                <w:b w:val="0"/>
                <w:bCs w:val="0"/>
                <w:sz w:val="32"/>
                <w:szCs w:val="32"/>
              </w:rPr>
              <w:t xml:space="preserve">6.4 </w:t>
            </w:r>
            <w:r w:rsidRPr="00BA6D41">
              <w:rPr>
                <w:rFonts w:ascii="Arial" w:hAnsi="Arial" w:cs="Arial"/>
                <w:b w:val="0"/>
                <w:sz w:val="25"/>
                <w:szCs w:val="25"/>
              </w:rPr>
              <w:t>Financial Management and Resource Mobilization</w:t>
            </w:r>
          </w:p>
          <w:p w:rsidR="00572618" w:rsidRPr="00BA6D41" w:rsidRDefault="00572618" w:rsidP="00BB5AC7">
            <w:pPr>
              <w:rPr>
                <w:bCs/>
                <w:sz w:val="32"/>
                <w:szCs w:val="32"/>
              </w:rPr>
            </w:pPr>
          </w:p>
        </w:tc>
      </w:tr>
      <w:tr w:rsidR="00572618" w:rsidRPr="00BA6D41" w:rsidTr="00572618">
        <w:trPr>
          <w:trHeight w:val="779"/>
        </w:trPr>
        <w:tc>
          <w:tcPr>
            <w:tcW w:w="2235" w:type="dxa"/>
          </w:tcPr>
          <w:p w:rsidR="00572618" w:rsidRPr="00BA6D41" w:rsidRDefault="00572618" w:rsidP="00BB5AC7">
            <w:pPr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Metric</w:t>
            </w:r>
          </w:p>
        </w:tc>
        <w:tc>
          <w:tcPr>
            <w:tcW w:w="5953" w:type="dxa"/>
          </w:tcPr>
          <w:p w:rsidR="00572618" w:rsidRPr="00BA6D41" w:rsidRDefault="00572618" w:rsidP="00BB5AC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rFonts w:ascii="Arial" w:eastAsia="Times New Roman" w:hAnsi="Arial" w:cs="Arial"/>
                <w:bCs/>
                <w:sz w:val="36"/>
                <w:szCs w:val="36"/>
                <w:lang w:bidi="hi-IN"/>
              </w:rPr>
            </w:pPr>
            <w:r w:rsidRPr="00BA6D41">
              <w:rPr>
                <w:rFonts w:ascii="Arial" w:eastAsia="Times New Roman" w:hAnsi="Arial" w:cs="Arial"/>
                <w:bCs/>
                <w:sz w:val="28"/>
                <w:szCs w:val="28"/>
                <w:lang w:bidi="hi-IN"/>
              </w:rPr>
              <w:t>6.4.1 Internal and External Financial Audits</w:t>
            </w:r>
          </w:p>
          <w:p w:rsidR="00572618" w:rsidRPr="00BA6D41" w:rsidRDefault="00572618" w:rsidP="00BB5AC7">
            <w:pPr>
              <w:rPr>
                <w:bCs/>
                <w:sz w:val="32"/>
                <w:szCs w:val="32"/>
              </w:rPr>
            </w:pPr>
          </w:p>
        </w:tc>
      </w:tr>
    </w:tbl>
    <w:p w:rsidR="00572618" w:rsidRPr="00BA6D41" w:rsidRDefault="00572618" w:rsidP="00BB5AC7"/>
    <w:tbl>
      <w:tblPr>
        <w:tblStyle w:val="TableGrid"/>
        <w:tblW w:w="8188" w:type="dxa"/>
        <w:tblLook w:val="04A0"/>
      </w:tblPr>
      <w:tblGrid>
        <w:gridCol w:w="1980"/>
        <w:gridCol w:w="3509"/>
        <w:gridCol w:w="2699"/>
      </w:tblGrid>
      <w:tr w:rsidR="00572618" w:rsidRPr="00BA6D41" w:rsidTr="00BB5AC7">
        <w:trPr>
          <w:trHeight w:val="593"/>
        </w:trPr>
        <w:tc>
          <w:tcPr>
            <w:tcW w:w="1980" w:type="dxa"/>
          </w:tcPr>
          <w:p w:rsidR="00572618" w:rsidRPr="00BA6D41" w:rsidRDefault="00572618" w:rsidP="00572618">
            <w:pPr>
              <w:jc w:val="center"/>
              <w:rPr>
                <w:b/>
                <w:bCs/>
                <w:sz w:val="40"/>
                <w:szCs w:val="40"/>
              </w:rPr>
            </w:pPr>
            <w:r w:rsidRPr="00BA6D41">
              <w:rPr>
                <w:b/>
                <w:bCs/>
                <w:sz w:val="40"/>
                <w:szCs w:val="40"/>
              </w:rPr>
              <w:t>S.No</w:t>
            </w:r>
          </w:p>
        </w:tc>
        <w:tc>
          <w:tcPr>
            <w:tcW w:w="3509" w:type="dxa"/>
          </w:tcPr>
          <w:p w:rsidR="00572618" w:rsidRPr="00BA6D41" w:rsidRDefault="00572618" w:rsidP="00572618">
            <w:pPr>
              <w:ind w:left="-1221" w:firstLine="1221"/>
              <w:jc w:val="center"/>
              <w:rPr>
                <w:b/>
                <w:bCs/>
                <w:sz w:val="40"/>
                <w:szCs w:val="40"/>
              </w:rPr>
            </w:pPr>
            <w:r w:rsidRPr="00BA6D41">
              <w:rPr>
                <w:b/>
                <w:bCs/>
                <w:sz w:val="40"/>
                <w:szCs w:val="40"/>
              </w:rPr>
              <w:t>Session</w:t>
            </w:r>
          </w:p>
        </w:tc>
        <w:tc>
          <w:tcPr>
            <w:tcW w:w="2699" w:type="dxa"/>
          </w:tcPr>
          <w:p w:rsidR="00572618" w:rsidRPr="00BA6D41" w:rsidRDefault="00572618" w:rsidP="00572618">
            <w:pPr>
              <w:jc w:val="center"/>
              <w:rPr>
                <w:b/>
                <w:bCs/>
                <w:sz w:val="40"/>
                <w:szCs w:val="40"/>
              </w:rPr>
            </w:pPr>
            <w:r w:rsidRPr="00BA6D41">
              <w:rPr>
                <w:b/>
                <w:bCs/>
                <w:sz w:val="40"/>
                <w:szCs w:val="40"/>
              </w:rPr>
              <w:t>Link</w:t>
            </w:r>
          </w:p>
        </w:tc>
      </w:tr>
      <w:tr w:rsidR="00572618" w:rsidRPr="00BA6D41" w:rsidTr="00BB5AC7">
        <w:trPr>
          <w:trHeight w:val="427"/>
        </w:trPr>
        <w:tc>
          <w:tcPr>
            <w:tcW w:w="1980" w:type="dxa"/>
          </w:tcPr>
          <w:p w:rsidR="00572618" w:rsidRPr="00BA6D41" w:rsidRDefault="00572618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1</w:t>
            </w:r>
            <w:r w:rsidR="00F03DE6" w:rsidRPr="00BA6D41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509" w:type="dxa"/>
          </w:tcPr>
          <w:p w:rsidR="00572618" w:rsidRPr="00BA6D41" w:rsidRDefault="00FB3DA2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Audit Report:-</w:t>
            </w:r>
            <w:r w:rsidR="00572618" w:rsidRPr="00BA6D41">
              <w:rPr>
                <w:bCs/>
                <w:sz w:val="32"/>
                <w:szCs w:val="32"/>
              </w:rPr>
              <w:t>2018-19</w:t>
            </w:r>
          </w:p>
        </w:tc>
        <w:tc>
          <w:tcPr>
            <w:tcW w:w="2699" w:type="dxa"/>
          </w:tcPr>
          <w:p w:rsidR="00572618" w:rsidRPr="00BA6D41" w:rsidRDefault="003C21B6" w:rsidP="00572618">
            <w:pPr>
              <w:jc w:val="center"/>
              <w:rPr>
                <w:bCs/>
                <w:sz w:val="32"/>
                <w:szCs w:val="32"/>
                <w:u w:val="single"/>
              </w:rPr>
            </w:pPr>
            <w:hyperlink r:id="rId6" w:history="1">
              <w:r w:rsidR="00572618" w:rsidRPr="003C21B6">
                <w:rPr>
                  <w:rStyle w:val="Hyperlink"/>
                  <w:bCs/>
                  <w:sz w:val="32"/>
                  <w:szCs w:val="32"/>
                </w:rPr>
                <w:t>Vie</w:t>
              </w:r>
              <w:r w:rsidR="00572618" w:rsidRPr="003C21B6">
                <w:rPr>
                  <w:rStyle w:val="Hyperlink"/>
                  <w:bCs/>
                  <w:sz w:val="32"/>
                  <w:szCs w:val="32"/>
                </w:rPr>
                <w:t>w</w:t>
              </w:r>
              <w:r w:rsidR="00572618" w:rsidRPr="003C21B6">
                <w:rPr>
                  <w:rStyle w:val="Hyperlink"/>
                  <w:bCs/>
                  <w:sz w:val="32"/>
                  <w:szCs w:val="32"/>
                </w:rPr>
                <w:t xml:space="preserve"> Doc</w:t>
              </w:r>
              <w:r w:rsidR="00572618" w:rsidRPr="003C21B6">
                <w:rPr>
                  <w:rStyle w:val="Hyperlink"/>
                  <w:bCs/>
                  <w:sz w:val="32"/>
                  <w:szCs w:val="32"/>
                </w:rPr>
                <w:t>u</w:t>
              </w:r>
              <w:r w:rsidR="00572618" w:rsidRPr="003C21B6">
                <w:rPr>
                  <w:rStyle w:val="Hyperlink"/>
                  <w:bCs/>
                  <w:sz w:val="32"/>
                  <w:szCs w:val="32"/>
                </w:rPr>
                <w:t>ment</w:t>
              </w:r>
            </w:hyperlink>
          </w:p>
        </w:tc>
      </w:tr>
      <w:tr w:rsidR="00572618" w:rsidRPr="00BA6D41" w:rsidTr="00BB5AC7">
        <w:trPr>
          <w:trHeight w:val="397"/>
        </w:trPr>
        <w:tc>
          <w:tcPr>
            <w:tcW w:w="1980" w:type="dxa"/>
          </w:tcPr>
          <w:p w:rsidR="00572618" w:rsidRPr="00BA6D41" w:rsidRDefault="00572618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2</w:t>
            </w:r>
            <w:r w:rsidR="00F03DE6" w:rsidRPr="00BA6D41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509" w:type="dxa"/>
          </w:tcPr>
          <w:p w:rsidR="00572618" w:rsidRPr="00BA6D41" w:rsidRDefault="00FB3DA2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Audit Report:-</w:t>
            </w:r>
            <w:r w:rsidR="00572618" w:rsidRPr="00BA6D41">
              <w:rPr>
                <w:bCs/>
                <w:sz w:val="32"/>
                <w:szCs w:val="32"/>
              </w:rPr>
              <w:t>2019-20</w:t>
            </w:r>
          </w:p>
        </w:tc>
        <w:tc>
          <w:tcPr>
            <w:tcW w:w="2699" w:type="dxa"/>
          </w:tcPr>
          <w:p w:rsidR="00572618" w:rsidRPr="00BA6D41" w:rsidRDefault="00DB79AE" w:rsidP="00572618">
            <w:pPr>
              <w:jc w:val="center"/>
              <w:rPr>
                <w:bCs/>
                <w:sz w:val="32"/>
                <w:szCs w:val="32"/>
                <w:u w:val="single"/>
              </w:rPr>
            </w:pPr>
            <w:hyperlink r:id="rId7" w:history="1"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 xml:space="preserve">View 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D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ocument</w:t>
              </w:r>
            </w:hyperlink>
          </w:p>
        </w:tc>
      </w:tr>
      <w:tr w:rsidR="00572618" w:rsidRPr="00BA6D41" w:rsidTr="00BB5AC7">
        <w:trPr>
          <w:trHeight w:val="507"/>
        </w:trPr>
        <w:tc>
          <w:tcPr>
            <w:tcW w:w="1980" w:type="dxa"/>
          </w:tcPr>
          <w:p w:rsidR="00572618" w:rsidRPr="00BA6D41" w:rsidRDefault="00572618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3</w:t>
            </w:r>
            <w:r w:rsidR="00F03DE6" w:rsidRPr="00BA6D41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509" w:type="dxa"/>
          </w:tcPr>
          <w:p w:rsidR="00572618" w:rsidRPr="00BA6D41" w:rsidRDefault="00FB3DA2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Audit Report:-</w:t>
            </w:r>
            <w:r w:rsidR="00572618" w:rsidRPr="00BA6D41">
              <w:rPr>
                <w:bCs/>
                <w:sz w:val="32"/>
                <w:szCs w:val="32"/>
              </w:rPr>
              <w:t>2020-21</w:t>
            </w:r>
          </w:p>
        </w:tc>
        <w:tc>
          <w:tcPr>
            <w:tcW w:w="2699" w:type="dxa"/>
          </w:tcPr>
          <w:p w:rsidR="00572618" w:rsidRPr="00BA6D41" w:rsidRDefault="00DB79AE" w:rsidP="00572618">
            <w:pPr>
              <w:jc w:val="center"/>
              <w:rPr>
                <w:bCs/>
                <w:sz w:val="32"/>
                <w:szCs w:val="32"/>
                <w:u w:val="single"/>
              </w:rPr>
            </w:pPr>
            <w:hyperlink r:id="rId8" w:history="1"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View Do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c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ument</w:t>
              </w:r>
            </w:hyperlink>
          </w:p>
        </w:tc>
      </w:tr>
      <w:tr w:rsidR="00572618" w:rsidRPr="00BA6D41" w:rsidTr="00BB5AC7">
        <w:trPr>
          <w:trHeight w:val="477"/>
        </w:trPr>
        <w:tc>
          <w:tcPr>
            <w:tcW w:w="1980" w:type="dxa"/>
          </w:tcPr>
          <w:p w:rsidR="00572618" w:rsidRPr="00BA6D41" w:rsidRDefault="00572618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4</w:t>
            </w:r>
            <w:r w:rsidR="00F03DE6" w:rsidRPr="00BA6D41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509" w:type="dxa"/>
          </w:tcPr>
          <w:p w:rsidR="00572618" w:rsidRPr="00BA6D41" w:rsidRDefault="00FB3DA2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Audit Report:-</w:t>
            </w:r>
            <w:r w:rsidR="00572618" w:rsidRPr="00BA6D41">
              <w:rPr>
                <w:bCs/>
                <w:sz w:val="32"/>
                <w:szCs w:val="32"/>
              </w:rPr>
              <w:t>2021-22</w:t>
            </w:r>
          </w:p>
        </w:tc>
        <w:tc>
          <w:tcPr>
            <w:tcW w:w="2699" w:type="dxa"/>
          </w:tcPr>
          <w:p w:rsidR="00572618" w:rsidRPr="00BA6D41" w:rsidRDefault="00DB79AE" w:rsidP="00572618">
            <w:pPr>
              <w:jc w:val="center"/>
              <w:rPr>
                <w:bCs/>
                <w:sz w:val="32"/>
                <w:szCs w:val="32"/>
                <w:u w:val="single"/>
              </w:rPr>
            </w:pPr>
            <w:hyperlink r:id="rId9" w:history="1"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 xml:space="preserve">View 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D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ocument</w:t>
              </w:r>
            </w:hyperlink>
          </w:p>
        </w:tc>
      </w:tr>
      <w:tr w:rsidR="00572618" w:rsidRPr="00BA6D41" w:rsidTr="00BB5AC7">
        <w:trPr>
          <w:trHeight w:val="586"/>
        </w:trPr>
        <w:tc>
          <w:tcPr>
            <w:tcW w:w="1980" w:type="dxa"/>
          </w:tcPr>
          <w:p w:rsidR="00572618" w:rsidRPr="00BA6D41" w:rsidRDefault="00572618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5</w:t>
            </w:r>
            <w:r w:rsidR="00F03DE6" w:rsidRPr="00BA6D41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509" w:type="dxa"/>
          </w:tcPr>
          <w:p w:rsidR="00572618" w:rsidRPr="00BA6D41" w:rsidRDefault="00FB3DA2" w:rsidP="00572618">
            <w:pPr>
              <w:jc w:val="center"/>
              <w:rPr>
                <w:bCs/>
                <w:sz w:val="32"/>
                <w:szCs w:val="32"/>
              </w:rPr>
            </w:pPr>
            <w:r w:rsidRPr="00BA6D41">
              <w:rPr>
                <w:bCs/>
                <w:sz w:val="32"/>
                <w:szCs w:val="32"/>
              </w:rPr>
              <w:t>Audit Report:-</w:t>
            </w:r>
            <w:r w:rsidR="00572618" w:rsidRPr="00BA6D41">
              <w:rPr>
                <w:bCs/>
                <w:sz w:val="32"/>
                <w:szCs w:val="32"/>
              </w:rPr>
              <w:t>2022-23</w:t>
            </w:r>
          </w:p>
        </w:tc>
        <w:tc>
          <w:tcPr>
            <w:tcW w:w="2699" w:type="dxa"/>
          </w:tcPr>
          <w:p w:rsidR="00572618" w:rsidRPr="00BA6D41" w:rsidRDefault="00DB79AE" w:rsidP="00572618">
            <w:pPr>
              <w:jc w:val="center"/>
              <w:rPr>
                <w:bCs/>
                <w:sz w:val="32"/>
                <w:szCs w:val="32"/>
                <w:u w:val="single"/>
              </w:rPr>
            </w:pPr>
            <w:hyperlink r:id="rId10" w:history="1"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View Do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c</w:t>
              </w:r>
              <w:r w:rsidR="00572618" w:rsidRPr="00DB79AE">
                <w:rPr>
                  <w:rStyle w:val="Hyperlink"/>
                  <w:bCs/>
                  <w:sz w:val="32"/>
                  <w:szCs w:val="32"/>
                </w:rPr>
                <w:t>ument</w:t>
              </w:r>
            </w:hyperlink>
          </w:p>
        </w:tc>
      </w:tr>
    </w:tbl>
    <w:p w:rsidR="00572618" w:rsidRPr="00BA6D41" w:rsidRDefault="00572618"/>
    <w:sectPr w:rsidR="00572618" w:rsidRPr="00BA6D41" w:rsidSect="00C346D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54" w:rsidRDefault="001E2254" w:rsidP="00572618">
      <w:pPr>
        <w:spacing w:after="0" w:line="240" w:lineRule="auto"/>
      </w:pPr>
      <w:r>
        <w:separator/>
      </w:r>
    </w:p>
  </w:endnote>
  <w:endnote w:type="continuationSeparator" w:id="1">
    <w:p w:rsidR="001E2254" w:rsidRDefault="001E2254" w:rsidP="0057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C7" w:rsidRDefault="00BB5AC7">
    <w:pPr>
      <w:pStyle w:val="Footer"/>
    </w:pPr>
    <w:r>
      <w:rPr>
        <w:noProof/>
        <w:lang w:bidi="hi-I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4435475</wp:posOffset>
          </wp:positionH>
          <wp:positionV relativeFrom="paragraph">
            <wp:posOffset>-216535</wp:posOffset>
          </wp:positionV>
          <wp:extent cx="2085340" cy="414020"/>
          <wp:effectExtent l="19050" t="0" r="0" b="0"/>
          <wp:wrapTight wrapText="bothSides">
            <wp:wrapPolygon edited="0">
              <wp:start x="8485" y="0"/>
              <wp:lineTo x="-197" y="2982"/>
              <wp:lineTo x="789" y="15902"/>
              <wp:lineTo x="789" y="16896"/>
              <wp:lineTo x="3157" y="20871"/>
              <wp:lineTo x="3552" y="20871"/>
              <wp:lineTo x="18153" y="20871"/>
              <wp:lineTo x="18351" y="20871"/>
              <wp:lineTo x="20916" y="15902"/>
              <wp:lineTo x="21311" y="2982"/>
              <wp:lineTo x="20916" y="0"/>
              <wp:lineTo x="18153" y="0"/>
              <wp:lineTo x="8485" y="0"/>
            </wp:wrapPolygon>
          </wp:wrapTight>
          <wp:docPr id="1" name="Picture 0" descr="1709364023245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09364023245-removebg-previ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3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54" w:rsidRDefault="001E2254" w:rsidP="00572618">
      <w:pPr>
        <w:spacing w:after="0" w:line="240" w:lineRule="auto"/>
      </w:pPr>
      <w:r>
        <w:separator/>
      </w:r>
    </w:p>
  </w:footnote>
  <w:footnote w:type="continuationSeparator" w:id="1">
    <w:p w:rsidR="001E2254" w:rsidRDefault="001E2254" w:rsidP="0057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18" w:rsidRDefault="00572618" w:rsidP="00572618">
    <w:pPr>
      <w:pStyle w:val="Header"/>
    </w:pPr>
    <w:r w:rsidRPr="00ED3A57">
      <w:rPr>
        <w:noProof/>
        <w:lang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-436245</wp:posOffset>
          </wp:positionV>
          <wp:extent cx="7737475" cy="954405"/>
          <wp:effectExtent l="19050" t="0" r="0" b="0"/>
          <wp:wrapTight wrapText="bothSides">
            <wp:wrapPolygon edited="0">
              <wp:start x="-53" y="0"/>
              <wp:lineTo x="-53" y="21126"/>
              <wp:lineTo x="21591" y="21126"/>
              <wp:lineTo x="21591" y="0"/>
              <wp:lineTo x="-53" y="0"/>
            </wp:wrapPolygon>
          </wp:wrapTight>
          <wp:docPr id="17" name="Picture 1" descr="C:\Users\PT\Desktop\bann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\Desktop\banner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2618" w:rsidRDefault="00572618" w:rsidP="00572618">
    <w:pPr>
      <w:pStyle w:val="Header"/>
      <w:rPr>
        <w:b/>
        <w:bCs/>
        <w:color w:val="0F243E" w:themeColor="text2" w:themeShade="80"/>
        <w:sz w:val="32"/>
        <w:szCs w:val="28"/>
      </w:rPr>
    </w:pPr>
  </w:p>
  <w:p w:rsidR="00572618" w:rsidRPr="00ED3A57" w:rsidRDefault="00572618" w:rsidP="00572618">
    <w:pPr>
      <w:pStyle w:val="Header"/>
      <w:rPr>
        <w:b/>
        <w:bCs/>
        <w:color w:val="0F243E" w:themeColor="text2" w:themeShade="80"/>
        <w:sz w:val="32"/>
        <w:szCs w:val="28"/>
      </w:rPr>
    </w:pPr>
    <w:r w:rsidRPr="00ED3A57">
      <w:rPr>
        <w:b/>
        <w:bCs/>
        <w:color w:val="0F243E" w:themeColor="text2" w:themeShade="80"/>
        <w:sz w:val="32"/>
        <w:szCs w:val="28"/>
      </w:rPr>
      <w:t xml:space="preserve">Mobile No-+91-9076651662 </w:t>
    </w:r>
    <w:r>
      <w:rPr>
        <w:b/>
        <w:bCs/>
        <w:color w:val="0F243E" w:themeColor="text2" w:themeShade="80"/>
        <w:sz w:val="32"/>
        <w:szCs w:val="28"/>
      </w:rPr>
      <w:t xml:space="preserve">        Mail ID-</w:t>
    </w:r>
    <w:hyperlink r:id="rId2" w:history="1">
      <w:r w:rsidRPr="00ED3A57">
        <w:rPr>
          <w:rStyle w:val="Hyperlink"/>
          <w:b/>
          <w:bCs/>
          <w:color w:val="0F243E" w:themeColor="text2" w:themeShade="80"/>
          <w:sz w:val="32"/>
          <w:szCs w:val="28"/>
        </w:rPr>
        <w:t>crdpgcollege.gkp@gmail.com</w:t>
      </w:r>
    </w:hyperlink>
  </w:p>
  <w:p w:rsidR="00572618" w:rsidRPr="00ED3A57" w:rsidRDefault="00572618" w:rsidP="00572618">
    <w:pPr>
      <w:pStyle w:val="Header"/>
      <w:jc w:val="center"/>
      <w:rPr>
        <w:b/>
        <w:bCs/>
        <w:color w:val="0F243E" w:themeColor="text2" w:themeShade="80"/>
        <w:sz w:val="32"/>
        <w:szCs w:val="28"/>
      </w:rPr>
    </w:pPr>
    <w:r w:rsidRPr="00ED3A57">
      <w:rPr>
        <w:b/>
        <w:bCs/>
        <w:color w:val="0F243E" w:themeColor="text2" w:themeShade="80"/>
        <w:sz w:val="32"/>
        <w:szCs w:val="28"/>
      </w:rPr>
      <w:t>Address: New Colony,</w:t>
    </w:r>
    <w:r>
      <w:rPr>
        <w:b/>
        <w:bCs/>
        <w:color w:val="0F243E" w:themeColor="text2" w:themeShade="80"/>
        <w:sz w:val="32"/>
        <w:szCs w:val="28"/>
      </w:rPr>
      <w:t xml:space="preserve"> Di</w:t>
    </w:r>
    <w:r w:rsidRPr="00ED3A57">
      <w:rPr>
        <w:b/>
        <w:bCs/>
        <w:color w:val="0F243E" w:themeColor="text2" w:themeShade="80"/>
        <w:sz w:val="32"/>
        <w:szCs w:val="28"/>
      </w:rPr>
      <w:t>wan Bazar Gorakhpur -273001</w:t>
    </w:r>
  </w:p>
  <w:p w:rsidR="00572618" w:rsidRDefault="009C16D6">
    <w:pPr>
      <w:pStyle w:val="Header"/>
    </w:pPr>
    <w:r>
      <w:rPr>
        <w:noProof/>
        <w:lang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1in;margin-top:4.7pt;width:621.5pt;height:0;z-index:251660288" o:connectortype="straight" strokecolor="#943634 [2405]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>
      <o:colormenu v:ext="edit" strokecolor="none [2405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2618"/>
    <w:rsid w:val="001E2254"/>
    <w:rsid w:val="00225BC3"/>
    <w:rsid w:val="002738B2"/>
    <w:rsid w:val="003C21B6"/>
    <w:rsid w:val="00572618"/>
    <w:rsid w:val="006A1F7C"/>
    <w:rsid w:val="009C16D6"/>
    <w:rsid w:val="00BA6D41"/>
    <w:rsid w:val="00BB5AC7"/>
    <w:rsid w:val="00C346DE"/>
    <w:rsid w:val="00C5665A"/>
    <w:rsid w:val="00CA568C"/>
    <w:rsid w:val="00D23B0E"/>
    <w:rsid w:val="00DB79AE"/>
    <w:rsid w:val="00F03DE6"/>
    <w:rsid w:val="00F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DE"/>
  </w:style>
  <w:style w:type="paragraph" w:styleId="Heading1">
    <w:name w:val="heading 1"/>
    <w:basedOn w:val="Normal"/>
    <w:next w:val="Normal"/>
    <w:link w:val="Heading1Char"/>
    <w:uiPriority w:val="9"/>
    <w:qFormat/>
    <w:rsid w:val="00572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72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18"/>
  </w:style>
  <w:style w:type="paragraph" w:styleId="Footer">
    <w:name w:val="footer"/>
    <w:basedOn w:val="Normal"/>
    <w:link w:val="FooterChar"/>
    <w:uiPriority w:val="99"/>
    <w:semiHidden/>
    <w:unhideWhenUsed/>
    <w:rsid w:val="0057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618"/>
  </w:style>
  <w:style w:type="character" w:styleId="Hyperlink">
    <w:name w:val="Hyperlink"/>
    <w:basedOn w:val="DefaultParagraphFont"/>
    <w:uiPriority w:val="99"/>
    <w:unhideWhenUsed/>
    <w:rsid w:val="005726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2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72618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72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C21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pgcollege.edu.in/NAACSSR/SSR/CRDNAACSSR3_01092409411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dpgcollege.edu.in/NAACSSR/SSR/CRDNAACSSR2_010924094115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dpgcollege.edu.in/NAACSSR/SSR/CRDNAACSSR1_010924094115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rdpgcollege.edu.in/NAACSSR/SSR/CRDNAACSSR1_01092409420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rdpgcollege.edu.in/NAACSSR/SSR/CRDNAACSSR4_010924094115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dpgcollege.gk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Zebronics</dc:creator>
  <cp:lastModifiedBy>Zebronics</cp:lastModifiedBy>
  <cp:revision>4</cp:revision>
  <dcterms:created xsi:type="dcterms:W3CDTF">2024-08-30T06:27:00Z</dcterms:created>
  <dcterms:modified xsi:type="dcterms:W3CDTF">2024-09-01T08:49:00Z</dcterms:modified>
</cp:coreProperties>
</file>